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2"/>
      </w:tblGrid>
      <w:tr w:rsidR="00515BFF" w:rsidTr="006572FA">
        <w:trPr>
          <w:trHeight w:val="1422"/>
        </w:trPr>
        <w:tc>
          <w:tcPr>
            <w:tcW w:w="1690" w:type="dxa"/>
          </w:tcPr>
          <w:p w:rsidR="00515BFF" w:rsidRDefault="00515BFF" w:rsidP="006572FA">
            <w:pPr>
              <w:pStyle w:val="Glava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3EAC229F" wp14:editId="6CB8FF8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98425</wp:posOffset>
                  </wp:positionV>
                  <wp:extent cx="901700" cy="724535"/>
                  <wp:effectExtent l="0" t="0" r="0" b="0"/>
                  <wp:wrapTopAndBottom/>
                  <wp:docPr id="1" name="Slika 1" descr="znak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2" w:type="dxa"/>
          </w:tcPr>
          <w:p w:rsidR="00515BFF" w:rsidRDefault="00515BFF" w:rsidP="006572FA">
            <w:pPr>
              <w:pStyle w:val="Glava"/>
              <w:rPr>
                <w:sz w:val="20"/>
              </w:rPr>
            </w:pPr>
          </w:p>
          <w:p w:rsidR="00515BFF" w:rsidRPr="001E55DF" w:rsidRDefault="00515BFF" w:rsidP="006572FA">
            <w:pPr>
              <w:pStyle w:val="Glava"/>
              <w:rPr>
                <w:rFonts w:ascii="Cambria" w:hAnsi="Cambria"/>
                <w:sz w:val="20"/>
              </w:rPr>
            </w:pPr>
            <w:r w:rsidRPr="001E55DF">
              <w:rPr>
                <w:rFonts w:ascii="Cambria" w:hAnsi="Cambria"/>
                <w:sz w:val="20"/>
              </w:rPr>
              <w:t>Osnovna šola Velika Nedelja</w:t>
            </w:r>
          </w:p>
          <w:p w:rsidR="00515BFF" w:rsidRPr="001E55DF" w:rsidRDefault="00515BFF" w:rsidP="006572FA">
            <w:pPr>
              <w:pStyle w:val="Glava"/>
              <w:rPr>
                <w:rFonts w:ascii="Cambria" w:hAnsi="Cambria"/>
                <w:sz w:val="20"/>
              </w:rPr>
            </w:pPr>
            <w:r w:rsidRPr="001E55DF">
              <w:rPr>
                <w:rFonts w:ascii="Cambria" w:hAnsi="Cambria"/>
                <w:sz w:val="20"/>
              </w:rPr>
              <w:t>2274 Velika Nedelja</w:t>
            </w:r>
          </w:p>
          <w:p w:rsidR="00515BFF" w:rsidRPr="001E55DF" w:rsidRDefault="00515BFF" w:rsidP="006572FA">
            <w:pPr>
              <w:pStyle w:val="Glava"/>
              <w:rPr>
                <w:rFonts w:ascii="Cambria" w:hAnsi="Cambria"/>
                <w:sz w:val="20"/>
              </w:rPr>
            </w:pPr>
            <w:r w:rsidRPr="001E55DF">
              <w:rPr>
                <w:rFonts w:ascii="Cambria" w:hAnsi="Cambria"/>
                <w:sz w:val="20"/>
              </w:rPr>
              <w:t>Tel./</w:t>
            </w:r>
            <w:proofErr w:type="spellStart"/>
            <w:r w:rsidRPr="001E55DF">
              <w:rPr>
                <w:rFonts w:ascii="Cambria" w:hAnsi="Cambria"/>
                <w:sz w:val="20"/>
              </w:rPr>
              <w:t>fax</w:t>
            </w:r>
            <w:proofErr w:type="spellEnd"/>
            <w:r w:rsidRPr="001E55DF">
              <w:rPr>
                <w:rFonts w:ascii="Cambria" w:hAnsi="Cambria"/>
                <w:sz w:val="20"/>
              </w:rPr>
              <w:t>: 02 713 6200</w:t>
            </w:r>
          </w:p>
          <w:p w:rsidR="00515BFF" w:rsidRPr="001E55DF" w:rsidRDefault="00515BFF" w:rsidP="006572FA">
            <w:pPr>
              <w:pStyle w:val="Glava"/>
              <w:rPr>
                <w:rFonts w:ascii="Cambria" w:hAnsi="Cambria"/>
                <w:sz w:val="20"/>
              </w:rPr>
            </w:pPr>
            <w:r w:rsidRPr="001E55DF">
              <w:rPr>
                <w:rFonts w:ascii="Cambria" w:hAnsi="Cambria"/>
                <w:sz w:val="20"/>
              </w:rPr>
              <w:t xml:space="preserve">e-naslov: </w:t>
            </w:r>
            <w:hyperlink r:id="rId6" w:history="1">
              <w:r w:rsidRPr="001E55DF">
                <w:rPr>
                  <w:rStyle w:val="Hiperpovezava"/>
                  <w:rFonts w:ascii="Cambria" w:hAnsi="Cambria"/>
                  <w:sz w:val="20"/>
                </w:rPr>
                <w:t>o-vn.mb@guest.arnes.si</w:t>
              </w:r>
            </w:hyperlink>
          </w:p>
          <w:p w:rsidR="00515BFF" w:rsidRDefault="00515BFF" w:rsidP="006572FA">
            <w:pPr>
              <w:pStyle w:val="Glava"/>
            </w:pPr>
            <w:r w:rsidRPr="001E55DF">
              <w:rPr>
                <w:rFonts w:ascii="Cambria" w:hAnsi="Cambria"/>
                <w:sz w:val="20"/>
              </w:rPr>
              <w:t xml:space="preserve">splet: </w:t>
            </w:r>
            <w:hyperlink r:id="rId7" w:history="1">
              <w:r w:rsidRPr="004B42AA">
                <w:rPr>
                  <w:rStyle w:val="Hiperpovezava"/>
                  <w:sz w:val="20"/>
                  <w:szCs w:val="20"/>
                </w:rPr>
                <w:t>http://www.osvelikanedelja.si</w:t>
              </w:r>
            </w:hyperlink>
          </w:p>
        </w:tc>
      </w:tr>
    </w:tbl>
    <w:p w:rsidR="00FB2CC7" w:rsidRPr="00FB2CC7" w:rsidRDefault="00FB2CC7" w:rsidP="00FB2CC7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eastAsia="Times New Roman" w:cs="Times New Roman"/>
          <w:b/>
          <w:bCs/>
          <w:color w:val="auto"/>
          <w:kern w:val="36"/>
          <w:sz w:val="28"/>
          <w:szCs w:val="48"/>
        </w:rPr>
      </w:pPr>
      <w:r w:rsidRPr="00FB2CC7">
        <w:rPr>
          <w:rFonts w:eastAsia="Times New Roman" w:cs="Times New Roman"/>
          <w:b/>
          <w:bCs/>
          <w:color w:val="auto"/>
          <w:kern w:val="36"/>
          <w:sz w:val="28"/>
          <w:szCs w:val="48"/>
        </w:rPr>
        <w:t xml:space="preserve">Protokol za preprečevanje nalezljivih bolezni OŠ </w:t>
      </w:r>
      <w:r w:rsidR="004C04BC" w:rsidRPr="004C04BC">
        <w:rPr>
          <w:rFonts w:eastAsia="Times New Roman" w:cs="Times New Roman"/>
          <w:b/>
          <w:bCs/>
          <w:color w:val="auto"/>
          <w:kern w:val="36"/>
          <w:sz w:val="28"/>
          <w:szCs w:val="48"/>
        </w:rPr>
        <w:t>Velika Nedelja</w:t>
      </w:r>
    </w:p>
    <w:p w:rsidR="00FB2CC7" w:rsidRPr="00FB2CC7" w:rsidRDefault="00FB2CC7" w:rsidP="00FB2CC7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b/>
          <w:bCs/>
          <w:color w:val="auto"/>
          <w:szCs w:val="24"/>
        </w:rPr>
        <w:t>Predvideni ukrepi za preprečevanje širjenja okužbe s SARS-CoV-2 v OŠ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V šolo lahko vstopajo le zdrave osebe.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Ob vstopu v šolo skozi glavni vhod si vsak zaposleni in obiskovalec razkuži roke. Ob  vstopu v učilnico si učenci temeljito umijejo roke. V učilnicah se nahajajo razkužila in dezinfekcijska sredstva.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 xml:space="preserve">Pred začetkom pouka učence sprejema in usmerja učitelj. Učenci prihajajo v šolo </w:t>
      </w:r>
      <w:r w:rsidR="00515BFF">
        <w:rPr>
          <w:rFonts w:eastAsia="Times New Roman" w:cs="Times New Roman"/>
          <w:color w:val="auto"/>
          <w:szCs w:val="24"/>
        </w:rPr>
        <w:t>največ 10 minut pred začetkom pouka. Učenci, ki pridejo prej, počakajo</w:t>
      </w:r>
      <w:r w:rsidR="009036F3">
        <w:rPr>
          <w:rFonts w:eastAsia="Times New Roman" w:cs="Times New Roman"/>
          <w:color w:val="auto"/>
          <w:szCs w:val="24"/>
        </w:rPr>
        <w:t xml:space="preserve"> pričetek pouka</w:t>
      </w:r>
      <w:r w:rsidR="00515BFF">
        <w:rPr>
          <w:rFonts w:eastAsia="Times New Roman" w:cs="Times New Roman"/>
          <w:color w:val="auto"/>
          <w:szCs w:val="24"/>
        </w:rPr>
        <w:t xml:space="preserve"> v jedilnici, po zaključku pa na spodnjem hodniku</w:t>
      </w:r>
      <w:r w:rsidRPr="00FB2CC7">
        <w:rPr>
          <w:rFonts w:eastAsia="Times New Roman" w:cs="Times New Roman"/>
          <w:color w:val="auto"/>
          <w:szCs w:val="24"/>
        </w:rPr>
        <w:t>, namenjeni varstvu vozačev.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Učenec se</w:t>
      </w:r>
      <w:r w:rsidR="00515BFF">
        <w:rPr>
          <w:rFonts w:eastAsia="Times New Roman" w:cs="Times New Roman"/>
          <w:color w:val="auto"/>
          <w:szCs w:val="24"/>
        </w:rPr>
        <w:t xml:space="preserve"> preobuje pred matično učilnico, oziroma pri garderobnih omaricah.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Po šoli se gibamo kot v prometu – desna stran.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V šolo je vstop za zunanje obiskovalce brez najave prepovedan. Zunanji obiskovalci se javijo (pokličejo) v tajništvu, kjer se vodi evidenco.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Šola sproti obvešča starše in učence, da lahko v šolo vstopajo le zdravi učenci in o drugih aktualnih informacijah.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Strokovni delavci vodijo seznam prisotnih pri obveznem in razširjenem programu.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Če strokovni delavec šole v času pouka ugotovi, da se učenec ne počuti dobro, oziroma pri učencu prepozna simptome in znake korona virusa ali neke druge bolezni, učenca odpelje v poseben prostor (</w:t>
      </w:r>
      <w:r w:rsidR="009036F3">
        <w:rPr>
          <w:rFonts w:eastAsia="Times New Roman" w:cs="Times New Roman"/>
          <w:color w:val="auto"/>
          <w:szCs w:val="24"/>
        </w:rPr>
        <w:t>Velika Nedelja: DSP kabinet, Podgorci: pisarna vodje podružnice</w:t>
      </w:r>
      <w:r w:rsidRPr="00FB2CC7">
        <w:rPr>
          <w:rFonts w:eastAsia="Times New Roman" w:cs="Times New Roman"/>
          <w:color w:val="auto"/>
          <w:szCs w:val="24"/>
        </w:rPr>
        <w:t>) in o tem obvesti starše oziroma skrbnike, ki učenca prevzamejo. Po odhodu se prostor razkuži.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Ravnatelj šole o potrjenem primeru COVID-19 in o morebitnem delnem zaprtju šole seznani Ministrstvo za izobraževanje znanost in šport po telefonu 01 400 52 69 ali 030 483 010 in ravna v skladu s priporočili in navodili Območne enote Nacionalnega inštituta za javno zdravje Novo mesto 07 39 34 140.</w:t>
      </w:r>
    </w:p>
    <w:p w:rsidR="00FB2CC7" w:rsidRPr="00FB2CC7" w:rsidRDefault="00FB2CC7" w:rsidP="00FB2C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Če je izražen sum na COVID-19 s strani staršev ali sum bolezni zaposlenih pri sebi ali ožjih družinskih članih, se ravnatelj posvetuje pri epidemiologu z območne enote NIJZ. Potrjeno bolezen javi na MIZŠ.</w:t>
      </w:r>
    </w:p>
    <w:p w:rsidR="00FB2CC7" w:rsidRPr="00FB2CC7" w:rsidRDefault="00FB2CC7" w:rsidP="00FB2CC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Za zaščito pred okužbo je potrebno: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redno in temeljito umivanje rok z milom in vodo,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upoštevanje higiene kašlja,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zračenje večkrat dnevno,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vsi prostori in površine se redno (dnevno) čistijo in razkužujejo,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 xml:space="preserve">učenci posameznih oddelkov se med odmori zadržujejo v </w:t>
      </w:r>
      <w:r w:rsidR="00515BFF">
        <w:rPr>
          <w:rFonts w:eastAsia="Times New Roman" w:cs="Times New Roman"/>
          <w:color w:val="auto"/>
          <w:szCs w:val="24"/>
        </w:rPr>
        <w:t xml:space="preserve">matičnih </w:t>
      </w:r>
      <w:r w:rsidRPr="00FB2CC7">
        <w:rPr>
          <w:rFonts w:eastAsia="Times New Roman" w:cs="Times New Roman"/>
          <w:color w:val="auto"/>
          <w:szCs w:val="24"/>
        </w:rPr>
        <w:t>učilnicah,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na hodnikih se gibajo po cestnem pravilu,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po menjavi skupin čistilka razkuži prostor (mize),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po uporabi pripomočkov/orodij učitelj le-te razkuži za seboj oziroma jih za teden dni pusti v karanteni (jih ne uporablja),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lastRenderedPageBreak/>
        <w:t>pred in po uporabi didaktičnih pripomočkov si morajo učenci nujno umiti roke oziroma se le-te odda v karanteno za 7 dni,</w:t>
      </w:r>
    </w:p>
    <w:p w:rsidR="00FB2CC7" w:rsidRPr="00FB2CC7" w:rsidRDefault="00FB2CC7" w:rsidP="00FB2CC7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uporaba sanitarij je dovoljena tudi med poukom, počaka se pred njimi, če so zasedena.</w:t>
      </w:r>
    </w:p>
    <w:p w:rsidR="00FB2CC7" w:rsidRPr="00FB2CC7" w:rsidRDefault="00FB2CC7" w:rsidP="00FB2CC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 xml:space="preserve">Dežurni učitelji ves čas skrbijo za varnostno razdaljo, še zlasti pri IP, NIP, </w:t>
      </w:r>
      <w:r w:rsidR="00515BFF">
        <w:rPr>
          <w:rFonts w:eastAsia="Times New Roman" w:cs="Times New Roman"/>
          <w:color w:val="auto"/>
          <w:szCs w:val="24"/>
        </w:rPr>
        <w:t>O</w:t>
      </w:r>
      <w:r w:rsidRPr="00FB2CC7">
        <w:rPr>
          <w:rFonts w:eastAsia="Times New Roman" w:cs="Times New Roman"/>
          <w:color w:val="auto"/>
          <w:szCs w:val="24"/>
        </w:rPr>
        <w:t>PB, JV, kosilu in pri aktivnih metodah dela (1,5m – 2m).</w:t>
      </w:r>
    </w:p>
    <w:p w:rsidR="00FB2CC7" w:rsidRPr="00FB2CC7" w:rsidRDefault="00FB2CC7" w:rsidP="00FB2CC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Pouk poteka po urniku, v matičnih učilnicah ali na prostem.</w:t>
      </w:r>
    </w:p>
    <w:p w:rsidR="00FB2CC7" w:rsidRPr="00FB2CC7" w:rsidRDefault="00FB2CC7" w:rsidP="00FB2CC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Kadar se pouk izvaja v specialnih učilnicah, se le-te pred prihodom nove skupine učencev očisti in razkuži.</w:t>
      </w:r>
    </w:p>
    <w:p w:rsidR="00FB2CC7" w:rsidRPr="00FB2CC7" w:rsidRDefault="00FB2CC7" w:rsidP="00FB2CC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Pouk športa poteka tudi v športni dvorani</w:t>
      </w:r>
      <w:r w:rsidRPr="009036F3">
        <w:rPr>
          <w:rFonts w:eastAsia="Times New Roman" w:cs="Times New Roman"/>
          <w:color w:val="auto"/>
          <w:szCs w:val="24"/>
        </w:rPr>
        <w:t>. Garderobe v telovadnici se za vsako skupino očisti in razkuži. Če vreme dopušč</w:t>
      </w:r>
      <w:r w:rsidRPr="00FB2CC7">
        <w:rPr>
          <w:rFonts w:eastAsia="Times New Roman" w:cs="Times New Roman"/>
          <w:color w:val="auto"/>
          <w:szCs w:val="24"/>
        </w:rPr>
        <w:t>a, se pouk športa izvede zunaj. Športne rekvizite, ki se jih uporabi, učitelj razkuži oziroma jih ne uporablja en teden.</w:t>
      </w:r>
    </w:p>
    <w:p w:rsidR="00FB2CC7" w:rsidRPr="00FB2CC7" w:rsidRDefault="00FB2CC7" w:rsidP="00FB2CC7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Pri pouku obveznih izbirnih predmetov, neobveznih izbirnih predmetov se učenci med seboj mešajo. Sedežni red je določen tako, da sedijo učenci istega razreda skupaj v eni koloni in so 1,5 m oddaljeni drug od drugega razreda.</w:t>
      </w:r>
    </w:p>
    <w:p w:rsidR="00FB2CC7" w:rsidRPr="00515BFF" w:rsidRDefault="00515BFF" w:rsidP="00515BFF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P</w:t>
      </w:r>
      <w:r w:rsidR="00FB2CC7" w:rsidRPr="00515BFF">
        <w:rPr>
          <w:rFonts w:eastAsia="Times New Roman" w:cs="Times New Roman"/>
          <w:color w:val="auto"/>
          <w:szCs w:val="24"/>
        </w:rPr>
        <w:t>odaljšano bivanje, jutranje varstvo in vozači so v svojih skupinah, kjer skušamo ohranjati socialno distanco. Zagotovljen je stalen prostor in učitelj.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Malica se organizira v matični učilnici</w:t>
      </w:r>
      <w:r w:rsidR="009036F3">
        <w:rPr>
          <w:rFonts w:eastAsia="Times New Roman" w:cs="Times New Roman"/>
          <w:color w:val="auto"/>
          <w:szCs w:val="24"/>
        </w:rPr>
        <w:t xml:space="preserve"> za učence od 6. do 9. razreda, za ostale razred v jedilnici po razporedu</w:t>
      </w:r>
      <w:r w:rsidRPr="00FB2CC7">
        <w:rPr>
          <w:rFonts w:eastAsia="Times New Roman" w:cs="Times New Roman"/>
          <w:color w:val="auto"/>
          <w:szCs w:val="24"/>
        </w:rPr>
        <w:t>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Kosilo poteka v jedilnici šole po določenem razporedu in pod nadzorom dežurnih učiteljev, ki se lahko sočasno nahajajo v jedilnici. Za eno mizo sedijo učenci istega razreda, sicer je vmes razmak (1,5 m – 2 m). Jedilnico se za vsako skupino razkuži.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V šolski knjižnici je lahko največ 5 izposojevalcev v varnostni razdalji. Po vrnitvi gredo knjige za tri dni v karanteno.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Računalniška učilnica naj se uporablja minimalno. Za vsako skupino jo je potrebno razkužiti.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Učenci si šolskih potrebščin, pripomočkov in drugih predmetov med seboj ne izmenjujejo in ne izposojajo.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Ekskurzije in šole v naravi bomo izvedli, če bodo predvidene destinacije varne.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Dnevi dejavnosti se izvajajo na šoli. Skupine učencev bodo ločene.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Individualna in skupinska pomoč/dodatna strokovna pomoč se izvaja ob upoštevanju vseh higienskih ukrepov za preprečevanje širjenja virusa SARS-CoV-2 (samo učenci istega razreda, odrasla oseba na zadostni razdalji oz. z masko).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V skupnih prostorih uporabljajo maske vsi odrasli ter učenci od 7- do 9. razreda (skladno s priporočili NIJZ v tednu od 1. 9. do 4. 9. tudi učenci od 6. leta dalje). Učitelji in drugi strokovni delavci so v učilnici lahko brez maske. V primeru, ko ni zagotovljena ustrezna razdalja (min. 1,5 metra), je maska obvezna.</w:t>
      </w:r>
    </w:p>
    <w:p w:rsidR="00FB2CC7" w:rsidRPr="00FB2CC7" w:rsidRDefault="00FB2CC7" w:rsidP="00FB2CC7">
      <w:pPr>
        <w:pStyle w:val="Odstavekseznam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color w:val="auto"/>
          <w:szCs w:val="24"/>
        </w:rPr>
      </w:pPr>
      <w:r w:rsidRPr="00FB2CC7">
        <w:rPr>
          <w:rFonts w:eastAsia="Times New Roman" w:cs="Times New Roman"/>
          <w:color w:val="auto"/>
          <w:szCs w:val="24"/>
        </w:rPr>
        <w:t>Govorilne ure in roditeljski sestanki potekajo na daljavo oziroma po telefonu ali s pomočjo video povezave. Le izjemoma lahko roditeljski sestanki in govorilne ure potekajo v šoli ob doslednem upoštevanju vseh higienskih ukrepov.</w:t>
      </w:r>
    </w:p>
    <w:p w:rsidR="00F36710" w:rsidRPr="009036F3" w:rsidRDefault="00FB2CC7" w:rsidP="00FB2CC7">
      <w:pPr>
        <w:pStyle w:val="Odstavekseznama"/>
        <w:numPr>
          <w:ilvl w:val="0"/>
          <w:numId w:val="4"/>
        </w:numPr>
      </w:pPr>
      <w:r w:rsidRPr="00FB2CC7">
        <w:rPr>
          <w:rFonts w:eastAsia="Times New Roman" w:cs="Times New Roman"/>
          <w:color w:val="auto"/>
          <w:szCs w:val="24"/>
        </w:rPr>
        <w:t>Sestanki zaposlenih bodo po potrebi potekali na daljavo prek video povezave. Kadar bodo v živo, smo vsi dolžni upoštevati priporočila glede medosebne razdalje ter uporabe maske in navodil NIJZ.</w:t>
      </w:r>
    </w:p>
    <w:p w:rsidR="009036F3" w:rsidRDefault="009036F3" w:rsidP="009036F3"/>
    <w:p w:rsidR="009036F3" w:rsidRDefault="009036F3" w:rsidP="009036F3"/>
    <w:p w:rsidR="009036F3" w:rsidRDefault="009036F3" w:rsidP="009036F3"/>
    <w:p w:rsidR="009036F3" w:rsidRDefault="009036F3" w:rsidP="009036F3"/>
    <w:p w:rsidR="009036F3" w:rsidRDefault="009036F3" w:rsidP="009036F3">
      <w:r>
        <w:t>Ravnatelj: Stanislav Bezjak</w:t>
      </w:r>
      <w:bookmarkStart w:id="0" w:name="_GoBack"/>
      <w:bookmarkEnd w:id="0"/>
    </w:p>
    <w:sectPr w:rsidR="0090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090"/>
    <w:multiLevelType w:val="multilevel"/>
    <w:tmpl w:val="62C8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35ECB"/>
    <w:multiLevelType w:val="multilevel"/>
    <w:tmpl w:val="CA52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E5F7A"/>
    <w:multiLevelType w:val="multilevel"/>
    <w:tmpl w:val="1D209A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A27C5"/>
    <w:multiLevelType w:val="multilevel"/>
    <w:tmpl w:val="D840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2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C7"/>
    <w:rsid w:val="004C04BC"/>
    <w:rsid w:val="00515BFF"/>
    <w:rsid w:val="00605D1A"/>
    <w:rsid w:val="008465E5"/>
    <w:rsid w:val="008731B8"/>
    <w:rsid w:val="009036F3"/>
    <w:rsid w:val="0094049F"/>
    <w:rsid w:val="00A7254C"/>
    <w:rsid w:val="00F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008D"/>
  <w15:chartTrackingRefBased/>
  <w15:docId w15:val="{2561C528-9855-4A3A-A75F-AE1C04E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31B8"/>
    <w:pPr>
      <w:spacing w:after="84" w:line="250" w:lineRule="auto"/>
      <w:ind w:left="10" w:hanging="10"/>
      <w:jc w:val="both"/>
    </w:pPr>
    <w:rPr>
      <w:rFonts w:ascii="Times New Roman" w:hAnsi="Times New Roman" w:cs="Calibri"/>
      <w:color w:val="000000"/>
      <w:sz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FB2CC7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B2CC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B2CC7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color w:val="auto"/>
      <w:szCs w:val="24"/>
    </w:rPr>
  </w:style>
  <w:style w:type="character" w:styleId="Krepko">
    <w:name w:val="Strong"/>
    <w:basedOn w:val="Privzetapisavaodstavka"/>
    <w:uiPriority w:val="22"/>
    <w:qFormat/>
    <w:rsid w:val="00FB2CC7"/>
    <w:rPr>
      <w:b/>
      <w:bCs/>
    </w:rPr>
  </w:style>
  <w:style w:type="paragraph" w:styleId="Odstavekseznama">
    <w:name w:val="List Paragraph"/>
    <w:basedOn w:val="Navaden"/>
    <w:uiPriority w:val="34"/>
    <w:qFormat/>
    <w:rsid w:val="00FB2CC7"/>
    <w:pPr>
      <w:ind w:left="720"/>
      <w:contextualSpacing/>
    </w:pPr>
  </w:style>
  <w:style w:type="paragraph" w:styleId="Glava">
    <w:name w:val="header"/>
    <w:basedOn w:val="Navaden"/>
    <w:link w:val="GlavaZnak"/>
    <w:rsid w:val="00515BF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GlavaZnak">
    <w:name w:val="Glava Znak"/>
    <w:basedOn w:val="Privzetapisavaodstavka"/>
    <w:link w:val="Glava"/>
    <w:rsid w:val="00515BF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515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velikanedelj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vn.mb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Skrbnik</cp:lastModifiedBy>
  <cp:revision>3</cp:revision>
  <dcterms:created xsi:type="dcterms:W3CDTF">2020-09-10T10:09:00Z</dcterms:created>
  <dcterms:modified xsi:type="dcterms:W3CDTF">2020-09-10T10:33:00Z</dcterms:modified>
</cp:coreProperties>
</file>